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FD913" w14:textId="3FF74B75" w:rsidR="00766FF5" w:rsidRDefault="0069745F" w:rsidP="0069745F">
      <w:pPr>
        <w:pStyle w:val="NoSpacing"/>
        <w:jc w:val="center"/>
        <w:rPr>
          <w:b/>
        </w:rPr>
      </w:pPr>
      <w:r w:rsidRPr="0069745F">
        <w:rPr>
          <w:b/>
        </w:rPr>
        <w:drawing>
          <wp:inline distT="0" distB="0" distL="0" distR="0" wp14:anchorId="0D169343" wp14:editId="362110D9">
            <wp:extent cx="3385408" cy="109728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5408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D0D28" w14:textId="77777777" w:rsidR="00766FF5" w:rsidRDefault="00766FF5" w:rsidP="00766FF5">
      <w:pPr>
        <w:pStyle w:val="NoSpacing"/>
        <w:jc w:val="center"/>
        <w:rPr>
          <w:b/>
        </w:rPr>
      </w:pPr>
    </w:p>
    <w:p w14:paraId="684C4597" w14:textId="7493F193" w:rsidR="00766FF5" w:rsidRPr="00505CB8" w:rsidRDefault="00766FF5" w:rsidP="00766FF5">
      <w:pPr>
        <w:pStyle w:val="NoSpacing"/>
        <w:jc w:val="center"/>
        <w:rPr>
          <w:b/>
        </w:rPr>
      </w:pPr>
      <w:r w:rsidRPr="00505CB8">
        <w:rPr>
          <w:b/>
        </w:rPr>
        <w:t>A Primer on Sharia Law</w:t>
      </w:r>
    </w:p>
    <w:p w14:paraId="51169057" w14:textId="4A84185A" w:rsidR="00766FF5" w:rsidRDefault="00766FF5" w:rsidP="00766FF5">
      <w:pPr>
        <w:pStyle w:val="NoSpacing"/>
        <w:jc w:val="center"/>
        <w:rPr>
          <w:b/>
          <w:bCs/>
        </w:rPr>
      </w:pPr>
      <w:r w:rsidRPr="00505CB8">
        <w:rPr>
          <w:b/>
          <w:bCs/>
        </w:rPr>
        <w:t>Nathan Brown</w:t>
      </w:r>
    </w:p>
    <w:p w14:paraId="48A704A5" w14:textId="3CBCA0CB" w:rsidR="00E21F74" w:rsidRPr="00505CB8" w:rsidRDefault="00E21F74" w:rsidP="00766FF5">
      <w:pPr>
        <w:pStyle w:val="NoSpacing"/>
        <w:jc w:val="center"/>
        <w:rPr>
          <w:b/>
        </w:rPr>
      </w:pPr>
      <w:r>
        <w:rPr>
          <w:b/>
        </w:rPr>
        <w:t>Professor of Political Science</w:t>
      </w:r>
    </w:p>
    <w:p w14:paraId="0E864ADB" w14:textId="77777777" w:rsidR="00766FF5" w:rsidRPr="00505CB8" w:rsidRDefault="00766FF5" w:rsidP="00982B7A">
      <w:pPr>
        <w:pStyle w:val="NoSpacing"/>
      </w:pPr>
    </w:p>
    <w:p w14:paraId="50F272A6" w14:textId="77777777" w:rsidR="00766FF5" w:rsidRPr="00505CB8" w:rsidRDefault="00766FF5" w:rsidP="00766FF5">
      <w:pPr>
        <w:pStyle w:val="NoSpacing"/>
        <w:rPr>
          <w:highlight w:val="yellow"/>
        </w:rPr>
      </w:pPr>
    </w:p>
    <w:p w14:paraId="002521E6" w14:textId="77777777" w:rsidR="00766FF5" w:rsidRPr="00505CB8" w:rsidRDefault="00766FF5" w:rsidP="00766FF5">
      <w:pPr>
        <w:pStyle w:val="NoSpacing"/>
        <w:rPr>
          <w:b/>
        </w:rPr>
      </w:pPr>
      <w:r w:rsidRPr="00505CB8">
        <w:t>Articles</w:t>
      </w:r>
    </w:p>
    <w:p w14:paraId="2B9234FF" w14:textId="77777777" w:rsidR="00766FF5" w:rsidRPr="00505CB8" w:rsidRDefault="00766FF5" w:rsidP="00766FF5">
      <w:pPr>
        <w:pStyle w:val="NoSpacing"/>
      </w:pPr>
      <w:r w:rsidRPr="00505CB8">
        <w:t>Brown, Nathan J. “</w:t>
      </w:r>
      <w:hyperlink r:id="rId7" w:history="1">
        <w:r w:rsidRPr="00505CB8">
          <w:rPr>
            <w:rStyle w:val="Hyperlink"/>
          </w:rPr>
          <w:t>A Dozen Questions about the Islamic Sharia: Some Things You Wanted to Know about Islamic Law but Were Too Embarrassed to Ask</w:t>
        </w:r>
      </w:hyperlink>
      <w:r w:rsidRPr="00505CB8">
        <w:t xml:space="preserve">.” Project on Middle East Political Science (POMEPS). 2017. </w:t>
      </w:r>
    </w:p>
    <w:p w14:paraId="2307D635" w14:textId="77777777" w:rsidR="00766FF5" w:rsidRPr="00505CB8" w:rsidRDefault="00766FF5" w:rsidP="00766FF5">
      <w:pPr>
        <w:pStyle w:val="NoSpacing"/>
      </w:pPr>
    </w:p>
    <w:p w14:paraId="7EB1809F" w14:textId="77777777" w:rsidR="00766FF5" w:rsidRPr="00505CB8" w:rsidRDefault="00766FF5" w:rsidP="00766FF5">
      <w:pPr>
        <w:pStyle w:val="NoSpacing"/>
      </w:pPr>
      <w:r w:rsidRPr="00505CB8">
        <w:rPr>
          <w:rStyle w:val="selectable"/>
          <w:rFonts w:eastAsia="Times New Roman"/>
        </w:rPr>
        <w:t>Blecher, Joel. "</w:t>
      </w:r>
      <w:hyperlink r:id="rId8" w:history="1">
        <w:r w:rsidRPr="00505CB8">
          <w:rPr>
            <w:rStyle w:val="Hyperlink"/>
            <w:rFonts w:eastAsia="Times New Roman"/>
          </w:rPr>
          <w:t>A Newly Discovered Manuscript and Its Lesson On Islam</w:t>
        </w:r>
      </w:hyperlink>
      <w:r w:rsidRPr="00505CB8">
        <w:rPr>
          <w:rStyle w:val="selectable"/>
          <w:rFonts w:eastAsia="Times New Roman"/>
        </w:rPr>
        <w:t xml:space="preserve">". </w:t>
      </w:r>
      <w:r w:rsidRPr="00505CB8">
        <w:rPr>
          <w:rStyle w:val="selectable"/>
          <w:rFonts w:eastAsia="Times New Roman"/>
          <w:iCs w:val="0"/>
        </w:rPr>
        <w:t>The Atlantic</w:t>
      </w:r>
      <w:r w:rsidRPr="00505CB8">
        <w:rPr>
          <w:rStyle w:val="selectable"/>
          <w:rFonts w:eastAsia="Times New Roman"/>
        </w:rPr>
        <w:t>. June 27, 2017.</w:t>
      </w:r>
    </w:p>
    <w:p w14:paraId="7AA05E00" w14:textId="77777777" w:rsidR="00766FF5" w:rsidRPr="00505CB8" w:rsidRDefault="00766FF5" w:rsidP="00766FF5">
      <w:pPr>
        <w:pStyle w:val="NoSpacing"/>
      </w:pPr>
    </w:p>
    <w:p w14:paraId="75432B25" w14:textId="77777777" w:rsidR="00766FF5" w:rsidRPr="00505CB8" w:rsidRDefault="00766FF5" w:rsidP="00766FF5">
      <w:pPr>
        <w:pStyle w:val="NoSpacing"/>
      </w:pPr>
      <w:r w:rsidRPr="00505CB8">
        <w:t>Book</w:t>
      </w:r>
    </w:p>
    <w:p w14:paraId="2CDB221A" w14:textId="77777777" w:rsidR="00766FF5" w:rsidRPr="00505CB8" w:rsidRDefault="00766FF5" w:rsidP="00766FF5">
      <w:pPr>
        <w:pStyle w:val="NoSpacing"/>
      </w:pPr>
      <w:r w:rsidRPr="00505CB8">
        <w:t xml:space="preserve">Brown, Jonathan A. C. </w:t>
      </w:r>
      <w:r w:rsidRPr="00505CB8">
        <w:rPr>
          <w:i/>
        </w:rPr>
        <w:t>Muhammad: a very short introduction</w:t>
      </w:r>
      <w:r w:rsidRPr="00505CB8">
        <w:t xml:space="preserve">. Oxford: Oxford University Press, 2011. </w:t>
      </w:r>
    </w:p>
    <w:p w14:paraId="4B2791C2" w14:textId="77777777" w:rsidR="00766FF5" w:rsidRDefault="00766FF5" w:rsidP="00766FF5">
      <w:pPr>
        <w:pStyle w:val="NoSpacing"/>
      </w:pPr>
      <w:bookmarkStart w:id="0" w:name="_GoBack"/>
      <w:bookmarkEnd w:id="0"/>
    </w:p>
    <w:p w14:paraId="480FAB99" w14:textId="77777777" w:rsidR="00766FF5" w:rsidRPr="00505CB8" w:rsidRDefault="00766FF5" w:rsidP="00766FF5">
      <w:pPr>
        <w:pStyle w:val="NoSpacing"/>
      </w:pPr>
      <w:r w:rsidRPr="00505CB8">
        <w:t>Website</w:t>
      </w:r>
    </w:p>
    <w:p w14:paraId="1C36EA8B" w14:textId="77777777" w:rsidR="00766FF5" w:rsidRPr="00505CB8" w:rsidRDefault="00766FF5" w:rsidP="00766FF5">
      <w:pPr>
        <w:pStyle w:val="NoSpacing"/>
      </w:pPr>
      <w:r w:rsidRPr="00505CB8">
        <w:t>Grand Ayatollah Ali al-Sistani’s English language website</w:t>
      </w:r>
    </w:p>
    <w:p w14:paraId="01D0A7CC" w14:textId="77777777" w:rsidR="00766FF5" w:rsidRPr="00505CB8" w:rsidRDefault="00766FF5" w:rsidP="00766FF5">
      <w:pPr>
        <w:pStyle w:val="NoSpacing"/>
      </w:pPr>
      <w:hyperlink r:id="rId9" w:history="1">
        <w:r w:rsidRPr="00505CB8">
          <w:rPr>
            <w:rStyle w:val="Hyperlink"/>
          </w:rPr>
          <w:t>http://www.sistani.org/english/qa/</w:t>
        </w:r>
      </w:hyperlink>
      <w:r w:rsidRPr="00505CB8">
        <w:t xml:space="preserve"> </w:t>
      </w:r>
    </w:p>
    <w:p w14:paraId="3CC1F3A8" w14:textId="77777777" w:rsidR="00766FF5" w:rsidRPr="00505CB8" w:rsidRDefault="00766FF5" w:rsidP="00766FF5">
      <w:pPr>
        <w:pStyle w:val="NoSpacing"/>
      </w:pPr>
      <w:r w:rsidRPr="00505CB8">
        <w:t xml:space="preserve">Al-Sistani is one of the leading Shia clerics in the world. The website provides insight in to some of the questions that English-speaking adherents ask for guidance, the explanations the cleric offers, and the way he navigates politicized subjects.  </w:t>
      </w:r>
    </w:p>
    <w:p w14:paraId="77AD56DC" w14:textId="77777777" w:rsidR="00766FF5" w:rsidRPr="00505CB8" w:rsidRDefault="00766FF5" w:rsidP="00766FF5">
      <w:pPr>
        <w:pStyle w:val="NoSpacing"/>
      </w:pPr>
    </w:p>
    <w:p w14:paraId="4FEA3D2B" w14:textId="77777777" w:rsidR="00766FF5" w:rsidRPr="00505CB8" w:rsidRDefault="00766FF5" w:rsidP="00766FF5">
      <w:pPr>
        <w:pStyle w:val="NoSpacing"/>
      </w:pPr>
      <w:r w:rsidRPr="00505CB8">
        <w:t>Podcast</w:t>
      </w:r>
    </w:p>
    <w:p w14:paraId="68396F37" w14:textId="77777777" w:rsidR="00766FF5" w:rsidRPr="00505CB8" w:rsidRDefault="00766FF5" w:rsidP="00766FF5">
      <w:pPr>
        <w:pStyle w:val="NoSpacing"/>
      </w:pPr>
      <w:r w:rsidRPr="00505CB8">
        <w:t xml:space="preserve">“Islam in America: A Conversation with Nadia </w:t>
      </w:r>
      <w:proofErr w:type="spellStart"/>
      <w:r w:rsidRPr="00505CB8">
        <w:t>Marzouki</w:t>
      </w:r>
      <w:proofErr w:type="spellEnd"/>
      <w:r w:rsidRPr="00505CB8">
        <w:t>.” POMEPS. 2017.</w:t>
      </w:r>
    </w:p>
    <w:p w14:paraId="7E6C6D97" w14:textId="77777777" w:rsidR="00766FF5" w:rsidRPr="00505CB8" w:rsidRDefault="00766FF5" w:rsidP="00766FF5">
      <w:pPr>
        <w:pStyle w:val="NoSpacing"/>
      </w:pPr>
      <w:hyperlink r:id="rId10" w:tgtFrame="_blank" w:history="1">
        <w:r w:rsidRPr="00505CB8">
          <w:rPr>
            <w:color w:val="0000FF"/>
            <w:u w:val="single"/>
          </w:rPr>
          <w:t>https://pomeps.org/2017/05/04/islam-in-america-a-conversation-with-nadia-marzouki/</w:t>
        </w:r>
      </w:hyperlink>
    </w:p>
    <w:p w14:paraId="20B5272E" w14:textId="77777777" w:rsidR="00766FF5" w:rsidRPr="00505CB8" w:rsidRDefault="00766FF5" w:rsidP="00766FF5">
      <w:pPr>
        <w:pStyle w:val="NoSpacing"/>
      </w:pPr>
    </w:p>
    <w:p w14:paraId="394785B4" w14:textId="77777777" w:rsidR="00694191" w:rsidRPr="00C10FB4" w:rsidRDefault="00694191" w:rsidP="00C10FB4"/>
    <w:sectPr w:rsidR="00694191" w:rsidRPr="00C10FB4" w:rsidSect="00DA5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AC7"/>
    <w:multiLevelType w:val="hybridMultilevel"/>
    <w:tmpl w:val="D226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2501"/>
    <w:multiLevelType w:val="multilevel"/>
    <w:tmpl w:val="B94A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A33B3"/>
    <w:multiLevelType w:val="hybridMultilevel"/>
    <w:tmpl w:val="7988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015"/>
    <w:rsid w:val="0001436C"/>
    <w:rsid w:val="00015F0E"/>
    <w:rsid w:val="0002753A"/>
    <w:rsid w:val="000524E9"/>
    <w:rsid w:val="00087B97"/>
    <w:rsid w:val="00096D25"/>
    <w:rsid w:val="000B44FC"/>
    <w:rsid w:val="000B656D"/>
    <w:rsid w:val="001033C5"/>
    <w:rsid w:val="00132C0A"/>
    <w:rsid w:val="00143AAE"/>
    <w:rsid w:val="001779BC"/>
    <w:rsid w:val="00180C2D"/>
    <w:rsid w:val="00184710"/>
    <w:rsid w:val="001F1F56"/>
    <w:rsid w:val="001F3575"/>
    <w:rsid w:val="00202AFB"/>
    <w:rsid w:val="00214D21"/>
    <w:rsid w:val="00227EDB"/>
    <w:rsid w:val="00242438"/>
    <w:rsid w:val="00244DA6"/>
    <w:rsid w:val="002456E7"/>
    <w:rsid w:val="00254145"/>
    <w:rsid w:val="00256E9C"/>
    <w:rsid w:val="00273024"/>
    <w:rsid w:val="00275E7E"/>
    <w:rsid w:val="00291DBC"/>
    <w:rsid w:val="002E3EA2"/>
    <w:rsid w:val="00302FD0"/>
    <w:rsid w:val="00311CA6"/>
    <w:rsid w:val="00332C30"/>
    <w:rsid w:val="003550A9"/>
    <w:rsid w:val="00366FC9"/>
    <w:rsid w:val="00371015"/>
    <w:rsid w:val="00372412"/>
    <w:rsid w:val="003761B9"/>
    <w:rsid w:val="00385EDE"/>
    <w:rsid w:val="003D1B38"/>
    <w:rsid w:val="003E40FA"/>
    <w:rsid w:val="003E65FC"/>
    <w:rsid w:val="00410C9E"/>
    <w:rsid w:val="00424838"/>
    <w:rsid w:val="00424C46"/>
    <w:rsid w:val="00433B43"/>
    <w:rsid w:val="004507BC"/>
    <w:rsid w:val="00475614"/>
    <w:rsid w:val="004A3F59"/>
    <w:rsid w:val="004D098A"/>
    <w:rsid w:val="004D211C"/>
    <w:rsid w:val="004D692C"/>
    <w:rsid w:val="005034BC"/>
    <w:rsid w:val="005268AA"/>
    <w:rsid w:val="005748C0"/>
    <w:rsid w:val="0058759E"/>
    <w:rsid w:val="005A5455"/>
    <w:rsid w:val="005B6191"/>
    <w:rsid w:val="005B75D2"/>
    <w:rsid w:val="005C2B26"/>
    <w:rsid w:val="005F5FB8"/>
    <w:rsid w:val="0063722E"/>
    <w:rsid w:val="006431AA"/>
    <w:rsid w:val="00643EE1"/>
    <w:rsid w:val="0065064C"/>
    <w:rsid w:val="00660372"/>
    <w:rsid w:val="00675100"/>
    <w:rsid w:val="00676DB1"/>
    <w:rsid w:val="00694191"/>
    <w:rsid w:val="0069745F"/>
    <w:rsid w:val="006A05BE"/>
    <w:rsid w:val="006B0004"/>
    <w:rsid w:val="006B2B0E"/>
    <w:rsid w:val="006B4B4C"/>
    <w:rsid w:val="006D4802"/>
    <w:rsid w:val="006E12D5"/>
    <w:rsid w:val="006E77A1"/>
    <w:rsid w:val="006E7871"/>
    <w:rsid w:val="007030D0"/>
    <w:rsid w:val="0070652D"/>
    <w:rsid w:val="007303FE"/>
    <w:rsid w:val="00756B09"/>
    <w:rsid w:val="007666E1"/>
    <w:rsid w:val="00766FF5"/>
    <w:rsid w:val="00767FEF"/>
    <w:rsid w:val="007768B7"/>
    <w:rsid w:val="00780B29"/>
    <w:rsid w:val="007C319B"/>
    <w:rsid w:val="007C640B"/>
    <w:rsid w:val="007D2F1F"/>
    <w:rsid w:val="007F036B"/>
    <w:rsid w:val="007F5497"/>
    <w:rsid w:val="00805EE7"/>
    <w:rsid w:val="00816D7A"/>
    <w:rsid w:val="00863C44"/>
    <w:rsid w:val="00880AA4"/>
    <w:rsid w:val="008A7536"/>
    <w:rsid w:val="008B404F"/>
    <w:rsid w:val="008D2CCE"/>
    <w:rsid w:val="009039B1"/>
    <w:rsid w:val="009046C4"/>
    <w:rsid w:val="00912D08"/>
    <w:rsid w:val="00913FCF"/>
    <w:rsid w:val="00944EDE"/>
    <w:rsid w:val="009517B8"/>
    <w:rsid w:val="00955F98"/>
    <w:rsid w:val="00962DEB"/>
    <w:rsid w:val="00982B7A"/>
    <w:rsid w:val="009A5303"/>
    <w:rsid w:val="009B06F2"/>
    <w:rsid w:val="009D3DF4"/>
    <w:rsid w:val="009D418C"/>
    <w:rsid w:val="00A259A7"/>
    <w:rsid w:val="00A3388E"/>
    <w:rsid w:val="00A52B9A"/>
    <w:rsid w:val="00A76B69"/>
    <w:rsid w:val="00A77B51"/>
    <w:rsid w:val="00A837FD"/>
    <w:rsid w:val="00AC4A97"/>
    <w:rsid w:val="00AF59A4"/>
    <w:rsid w:val="00AF79A0"/>
    <w:rsid w:val="00B0149C"/>
    <w:rsid w:val="00B018F0"/>
    <w:rsid w:val="00B0302E"/>
    <w:rsid w:val="00B16905"/>
    <w:rsid w:val="00B21492"/>
    <w:rsid w:val="00B23E43"/>
    <w:rsid w:val="00B67503"/>
    <w:rsid w:val="00B76026"/>
    <w:rsid w:val="00B77FC6"/>
    <w:rsid w:val="00B96B18"/>
    <w:rsid w:val="00BB2FD4"/>
    <w:rsid w:val="00BD2865"/>
    <w:rsid w:val="00BD5B3A"/>
    <w:rsid w:val="00C10FB4"/>
    <w:rsid w:val="00C269F8"/>
    <w:rsid w:val="00C31451"/>
    <w:rsid w:val="00C41DD4"/>
    <w:rsid w:val="00C57D9C"/>
    <w:rsid w:val="00C61620"/>
    <w:rsid w:val="00C83C3D"/>
    <w:rsid w:val="00C93F16"/>
    <w:rsid w:val="00CB58D5"/>
    <w:rsid w:val="00CC3790"/>
    <w:rsid w:val="00D074C0"/>
    <w:rsid w:val="00D11B27"/>
    <w:rsid w:val="00D30F7A"/>
    <w:rsid w:val="00D4438A"/>
    <w:rsid w:val="00D62C92"/>
    <w:rsid w:val="00D64A67"/>
    <w:rsid w:val="00D719C1"/>
    <w:rsid w:val="00D8646D"/>
    <w:rsid w:val="00D86F65"/>
    <w:rsid w:val="00DA446D"/>
    <w:rsid w:val="00DA550B"/>
    <w:rsid w:val="00DB5EC4"/>
    <w:rsid w:val="00DB5F31"/>
    <w:rsid w:val="00DC1D1C"/>
    <w:rsid w:val="00DC758C"/>
    <w:rsid w:val="00DE3779"/>
    <w:rsid w:val="00DE54A5"/>
    <w:rsid w:val="00DF41EE"/>
    <w:rsid w:val="00E003E7"/>
    <w:rsid w:val="00E029B8"/>
    <w:rsid w:val="00E14F2A"/>
    <w:rsid w:val="00E21F74"/>
    <w:rsid w:val="00E32731"/>
    <w:rsid w:val="00E3690B"/>
    <w:rsid w:val="00E42704"/>
    <w:rsid w:val="00E4730D"/>
    <w:rsid w:val="00E60323"/>
    <w:rsid w:val="00E66A87"/>
    <w:rsid w:val="00E73FA8"/>
    <w:rsid w:val="00EB0825"/>
    <w:rsid w:val="00EC3433"/>
    <w:rsid w:val="00EF50C0"/>
    <w:rsid w:val="00F11543"/>
    <w:rsid w:val="00F62B8D"/>
    <w:rsid w:val="00F62DD5"/>
    <w:rsid w:val="00F67DD4"/>
    <w:rsid w:val="00F77E01"/>
    <w:rsid w:val="00FA294E"/>
    <w:rsid w:val="00FA2E9E"/>
    <w:rsid w:val="00FA67F3"/>
    <w:rsid w:val="00FC2655"/>
    <w:rsid w:val="00FC57F1"/>
    <w:rsid w:val="00FF2F14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7C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03FE"/>
    <w:pPr>
      <w:spacing w:line="240" w:lineRule="auto"/>
    </w:pPr>
    <w:rPr>
      <w:iCs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50B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50B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50B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50B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50B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50B"/>
    <w:p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50B"/>
    <w:p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50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50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srequiredmarker">
    <w:name w:val="fsrequiredmarker"/>
    <w:basedOn w:val="DefaultParagraphFont"/>
    <w:rsid w:val="00676DB1"/>
  </w:style>
  <w:style w:type="paragraph" w:customStyle="1" w:styleId="gmail-msolistparagraph">
    <w:name w:val="gmail-msolistparagraph"/>
    <w:basedOn w:val="Normal"/>
    <w:rsid w:val="00E3273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D692C"/>
    <w:rPr>
      <w:color w:val="0563C1" w:themeColor="hyperlink"/>
      <w:u w:val="single"/>
    </w:rPr>
  </w:style>
  <w:style w:type="character" w:styleId="Emphasis">
    <w:name w:val="Emphasis"/>
    <w:uiPriority w:val="20"/>
    <w:qFormat/>
    <w:rsid w:val="00DA550B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FF2F1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550B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50B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50B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50B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50B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50B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50B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50B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50B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550B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550B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A55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50B"/>
    <w:pPr>
      <w:pBdr>
        <w:bottom w:val="dotted" w:sz="8" w:space="10" w:color="ED7D31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823B0B" w:themeColor="accent2" w:themeShade="7F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550B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DA550B"/>
    <w:rPr>
      <w:b/>
      <w:bCs/>
      <w:spacing w:val="0"/>
    </w:rPr>
  </w:style>
  <w:style w:type="paragraph" w:styleId="NoSpacing">
    <w:name w:val="No Spacing"/>
    <w:basedOn w:val="Normal"/>
    <w:uiPriority w:val="1"/>
    <w:qFormat/>
    <w:rsid w:val="00DA550B"/>
    <w:pPr>
      <w:spacing w:after="0"/>
    </w:pPr>
  </w:style>
  <w:style w:type="paragraph" w:styleId="ListParagraph">
    <w:name w:val="List Paragraph"/>
    <w:basedOn w:val="Normal"/>
    <w:uiPriority w:val="34"/>
    <w:qFormat/>
    <w:rsid w:val="00DA55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550B"/>
    <w:rPr>
      <w:i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A550B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50B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50B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DA550B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DA55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DA550B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DA550B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DA550B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550B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B75D2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</w:rPr>
  </w:style>
  <w:style w:type="character" w:customStyle="1" w:styleId="m3808769512372660295gmail-il">
    <w:name w:val="m_3808769512372660295gmail-il"/>
    <w:basedOn w:val="DefaultParagraphFont"/>
    <w:rsid w:val="005B75D2"/>
  </w:style>
  <w:style w:type="character" w:customStyle="1" w:styleId="citationtext">
    <w:name w:val="citation_text"/>
    <w:basedOn w:val="DefaultParagraphFont"/>
    <w:rsid w:val="00913FCF"/>
  </w:style>
  <w:style w:type="character" w:customStyle="1" w:styleId="formelementinstructions">
    <w:name w:val="formelementinstructions"/>
    <w:basedOn w:val="DefaultParagraphFont"/>
    <w:rsid w:val="00D30F7A"/>
  </w:style>
  <w:style w:type="character" w:customStyle="1" w:styleId="balancedheadline">
    <w:name w:val="balancedheadline"/>
    <w:basedOn w:val="DefaultParagraphFont"/>
    <w:rsid w:val="00C10FB4"/>
  </w:style>
  <w:style w:type="character" w:customStyle="1" w:styleId="css-1baulvz">
    <w:name w:val="css-1baulvz"/>
    <w:basedOn w:val="DefaultParagraphFont"/>
    <w:rsid w:val="00C10FB4"/>
  </w:style>
  <w:style w:type="character" w:styleId="UnresolvedMention">
    <w:name w:val="Unresolved Mention"/>
    <w:basedOn w:val="DefaultParagraphFont"/>
    <w:uiPriority w:val="99"/>
    <w:rsid w:val="00D64A67"/>
    <w:rPr>
      <w:color w:val="605E5C"/>
      <w:shd w:val="clear" w:color="auto" w:fill="E1DFDD"/>
    </w:rPr>
  </w:style>
  <w:style w:type="character" w:customStyle="1" w:styleId="selectable">
    <w:name w:val="selectable"/>
    <w:basedOn w:val="DefaultParagraphFont"/>
    <w:rsid w:val="0076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0377">
          <w:marLeft w:val="33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tlantic.com/international/archive/2017/06/islam-manuscript-discovery-istanbul/531699/" TargetMode="External"/><Relationship Id="rId3" Type="http://schemas.openxmlformats.org/officeDocument/2006/relationships/styles" Target="styles.xml"/><Relationship Id="rId7" Type="http://schemas.openxmlformats.org/officeDocument/2006/relationships/hyperlink" Target="http://pomeps.org/2017/03/13/a-dozen-questions-about-the-islamic-sharia-some-things-you-wanted-to-know-about-islamic-law-but-were-too-embarrassed-to-ask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meps.org/2017/05/04/islam-in-america-a-conversation-with-nadia-marzou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stani.org/english/q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9B0D12-202D-E94D-BD64-33CDD8B6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2018-10-19T16:56:00Z</dcterms:created>
  <dcterms:modified xsi:type="dcterms:W3CDTF">2018-10-19T16:58:00Z</dcterms:modified>
</cp:coreProperties>
</file>